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B74A8" w14:textId="4AD65803" w:rsidR="00D34393" w:rsidRDefault="00D34393" w:rsidP="00EC77D2"/>
    <w:p w14:paraId="52400164" w14:textId="77777777" w:rsidR="00EC77D2" w:rsidRDefault="00EC77D2" w:rsidP="00EC77D2"/>
    <w:p w14:paraId="51812C17" w14:textId="34CB9B7B" w:rsidR="00F57E0F" w:rsidRPr="008D085B" w:rsidRDefault="008D085B" w:rsidP="0008036B">
      <w:pPr>
        <w:spacing w:line="312" w:lineRule="auto"/>
        <w:rPr>
          <w:b/>
          <w:bCs/>
          <w:sz w:val="28"/>
          <w:szCs w:val="28"/>
        </w:rPr>
      </w:pPr>
      <w:r w:rsidRPr="008D085B">
        <w:rPr>
          <w:b/>
          <w:bCs/>
          <w:sz w:val="28"/>
          <w:szCs w:val="28"/>
        </w:rPr>
        <w:t xml:space="preserve">Klasifikační zkoušky </w:t>
      </w:r>
    </w:p>
    <w:p w14:paraId="03CA693F" w14:textId="7C2125F3" w:rsidR="008D085B" w:rsidRPr="008D085B" w:rsidRDefault="008D085B" w:rsidP="0008036B">
      <w:pPr>
        <w:spacing w:line="312" w:lineRule="auto"/>
        <w:rPr>
          <w:b/>
          <w:bCs/>
          <w:i/>
          <w:iCs/>
        </w:rPr>
      </w:pPr>
      <w:r w:rsidRPr="008D085B">
        <w:rPr>
          <w:b/>
          <w:bCs/>
          <w:i/>
          <w:iCs/>
        </w:rPr>
        <w:t>Školní rok 2025/2026</w:t>
      </w:r>
    </w:p>
    <w:p w14:paraId="58B60B91" w14:textId="77777777" w:rsidR="008D085B" w:rsidRDefault="008D085B" w:rsidP="0008036B">
      <w:pPr>
        <w:spacing w:line="312" w:lineRule="auto"/>
      </w:pPr>
    </w:p>
    <w:p w14:paraId="5E8474C8" w14:textId="77777777" w:rsidR="008D085B" w:rsidRDefault="008D085B" w:rsidP="0008036B">
      <w:pPr>
        <w:spacing w:line="312" w:lineRule="auto"/>
      </w:pPr>
    </w:p>
    <w:p w14:paraId="63C771EA" w14:textId="75FF3025" w:rsidR="008D085B" w:rsidRDefault="008D085B" w:rsidP="0008036B">
      <w:pPr>
        <w:spacing w:line="312" w:lineRule="auto"/>
      </w:pPr>
      <w:r>
        <w:t>Zkoušky se konají v místě vzdělávání OA Ostrava Bělský les, ul. Dvorského, dle rozpisu níže. Před zkouškou je třeba nahlásit u svého třídního učitele.</w:t>
      </w:r>
    </w:p>
    <w:p w14:paraId="4B7F5B60" w14:textId="1D5BD07E" w:rsidR="008D085B" w:rsidRDefault="008D085B" w:rsidP="0008036B">
      <w:pPr>
        <w:spacing w:line="312" w:lineRule="auto"/>
      </w:pPr>
      <w:r>
        <w:t xml:space="preserve">  </w:t>
      </w:r>
    </w:p>
    <w:tbl>
      <w:tblPr>
        <w:tblStyle w:val="Svtltabulkasmkou1zvraznn1"/>
        <w:tblW w:w="6820" w:type="dxa"/>
        <w:jc w:val="center"/>
        <w:tblLook w:val="04A0" w:firstRow="1" w:lastRow="0" w:firstColumn="1" w:lastColumn="0" w:noHBand="0" w:noVBand="1"/>
      </w:tblPr>
      <w:tblGrid>
        <w:gridCol w:w="1260"/>
        <w:gridCol w:w="1300"/>
        <w:gridCol w:w="2000"/>
        <w:gridCol w:w="2260"/>
      </w:tblGrid>
      <w:tr w:rsidR="008D085B" w14:paraId="0A9846AA" w14:textId="77777777" w:rsidTr="008D08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22A64831" w14:textId="77777777" w:rsidR="008D085B" w:rsidRDefault="008D085B">
            <w:pPr>
              <w:rPr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ID žáka</w:t>
            </w:r>
          </w:p>
        </w:tc>
        <w:tc>
          <w:tcPr>
            <w:tcW w:w="1300" w:type="dxa"/>
            <w:noWrap/>
            <w:hideMark/>
          </w:tcPr>
          <w:p w14:paraId="602C4016" w14:textId="77777777" w:rsidR="008D085B" w:rsidRDefault="008D08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předmět</w:t>
            </w:r>
          </w:p>
        </w:tc>
        <w:tc>
          <w:tcPr>
            <w:tcW w:w="2000" w:type="dxa"/>
            <w:noWrap/>
            <w:hideMark/>
          </w:tcPr>
          <w:p w14:paraId="1CA3865A" w14:textId="77777777" w:rsidR="008D085B" w:rsidRDefault="008D08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termín zkoušky</w:t>
            </w:r>
          </w:p>
        </w:tc>
        <w:tc>
          <w:tcPr>
            <w:tcW w:w="2260" w:type="dxa"/>
            <w:noWrap/>
            <w:hideMark/>
          </w:tcPr>
          <w:p w14:paraId="4865F5EC" w14:textId="77777777" w:rsidR="008D085B" w:rsidRDefault="008D08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místo zkoušky</w:t>
            </w:r>
          </w:p>
        </w:tc>
      </w:tr>
      <w:tr w:rsidR="008D085B" w14:paraId="67D76B81" w14:textId="77777777" w:rsidTr="008D085B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0EDB98C4" w14:textId="77777777" w:rsidR="008D085B" w:rsidRDefault="008D085B">
            <w:pPr>
              <w:rPr>
                <w:b w:val="0"/>
                <w:bCs w:val="0"/>
                <w:color w:val="000000"/>
              </w:rPr>
            </w:pPr>
            <w:r>
              <w:rPr>
                <w:color w:val="000000"/>
              </w:rPr>
              <w:t>251229</w:t>
            </w:r>
          </w:p>
        </w:tc>
        <w:tc>
          <w:tcPr>
            <w:tcW w:w="1300" w:type="dxa"/>
            <w:noWrap/>
            <w:hideMark/>
          </w:tcPr>
          <w:p w14:paraId="198042BD" w14:textId="77777777" w:rsidR="008D085B" w:rsidRDefault="008D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POE</w:t>
            </w:r>
          </w:p>
        </w:tc>
        <w:tc>
          <w:tcPr>
            <w:tcW w:w="2000" w:type="dxa"/>
            <w:noWrap/>
            <w:hideMark/>
          </w:tcPr>
          <w:p w14:paraId="688D1497" w14:textId="77777777" w:rsidR="008D085B" w:rsidRDefault="008D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20.8.2026, 9:00</w:t>
            </w:r>
          </w:p>
        </w:tc>
        <w:tc>
          <w:tcPr>
            <w:tcW w:w="2260" w:type="dxa"/>
            <w:noWrap/>
            <w:hideMark/>
          </w:tcPr>
          <w:p w14:paraId="075BCD16" w14:textId="77777777" w:rsidR="008D085B" w:rsidRDefault="008D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OA Dvorského</w:t>
            </w:r>
          </w:p>
        </w:tc>
      </w:tr>
      <w:tr w:rsidR="008D085B" w14:paraId="28C36549" w14:textId="77777777" w:rsidTr="008D085B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4E441BA3" w14:textId="77777777" w:rsidR="008D085B" w:rsidRDefault="008D085B">
            <w:pPr>
              <w:rPr>
                <w:color w:val="000000"/>
              </w:rPr>
            </w:pPr>
            <w:r>
              <w:rPr>
                <w:color w:val="000000"/>
              </w:rPr>
              <w:t>251234</w:t>
            </w:r>
          </w:p>
        </w:tc>
        <w:tc>
          <w:tcPr>
            <w:tcW w:w="1300" w:type="dxa"/>
            <w:noWrap/>
            <w:hideMark/>
          </w:tcPr>
          <w:p w14:paraId="25E52C03" w14:textId="77777777" w:rsidR="008D085B" w:rsidRDefault="008D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POE</w:t>
            </w:r>
          </w:p>
        </w:tc>
        <w:tc>
          <w:tcPr>
            <w:tcW w:w="2000" w:type="dxa"/>
            <w:noWrap/>
            <w:hideMark/>
          </w:tcPr>
          <w:p w14:paraId="63D622DD" w14:textId="77777777" w:rsidR="008D085B" w:rsidRDefault="008D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20.8.2026, 9:30</w:t>
            </w:r>
          </w:p>
        </w:tc>
        <w:tc>
          <w:tcPr>
            <w:tcW w:w="2260" w:type="dxa"/>
            <w:noWrap/>
            <w:hideMark/>
          </w:tcPr>
          <w:p w14:paraId="290465D5" w14:textId="77777777" w:rsidR="008D085B" w:rsidRDefault="008D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OA Dvorského</w:t>
            </w:r>
          </w:p>
        </w:tc>
      </w:tr>
      <w:tr w:rsidR="008D085B" w14:paraId="3B30E009" w14:textId="77777777" w:rsidTr="008D085B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6B11713E" w14:textId="77777777" w:rsidR="008D085B" w:rsidRDefault="008D085B">
            <w:pPr>
              <w:rPr>
                <w:color w:val="000000"/>
              </w:rPr>
            </w:pPr>
            <w:r>
              <w:rPr>
                <w:color w:val="000000"/>
              </w:rPr>
              <w:t>251204</w:t>
            </w:r>
          </w:p>
        </w:tc>
        <w:tc>
          <w:tcPr>
            <w:tcW w:w="1300" w:type="dxa"/>
            <w:noWrap/>
            <w:hideMark/>
          </w:tcPr>
          <w:p w14:paraId="17323B8E" w14:textId="77777777" w:rsidR="008D085B" w:rsidRDefault="008D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POE</w:t>
            </w:r>
          </w:p>
        </w:tc>
        <w:tc>
          <w:tcPr>
            <w:tcW w:w="2000" w:type="dxa"/>
            <w:noWrap/>
            <w:hideMark/>
          </w:tcPr>
          <w:p w14:paraId="7D237CF1" w14:textId="77777777" w:rsidR="008D085B" w:rsidRDefault="008D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20.8.2026, 10:00</w:t>
            </w:r>
          </w:p>
        </w:tc>
        <w:tc>
          <w:tcPr>
            <w:tcW w:w="2260" w:type="dxa"/>
            <w:noWrap/>
            <w:hideMark/>
          </w:tcPr>
          <w:p w14:paraId="557D18E5" w14:textId="77777777" w:rsidR="008D085B" w:rsidRDefault="008D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OA Dvorského</w:t>
            </w:r>
          </w:p>
        </w:tc>
      </w:tr>
      <w:tr w:rsidR="008D085B" w14:paraId="17CD8F28" w14:textId="77777777" w:rsidTr="008D085B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5D0F80C0" w14:textId="77777777" w:rsidR="008D085B" w:rsidRDefault="008D085B">
            <w:pPr>
              <w:rPr>
                <w:color w:val="000000"/>
              </w:rPr>
            </w:pPr>
            <w:r>
              <w:rPr>
                <w:color w:val="000000"/>
              </w:rPr>
              <w:t>241214</w:t>
            </w:r>
          </w:p>
        </w:tc>
        <w:tc>
          <w:tcPr>
            <w:tcW w:w="1300" w:type="dxa"/>
            <w:noWrap/>
            <w:hideMark/>
          </w:tcPr>
          <w:p w14:paraId="36CB2A88" w14:textId="77777777" w:rsidR="008D085B" w:rsidRDefault="008D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POE</w:t>
            </w:r>
          </w:p>
        </w:tc>
        <w:tc>
          <w:tcPr>
            <w:tcW w:w="2000" w:type="dxa"/>
            <w:noWrap/>
            <w:hideMark/>
          </w:tcPr>
          <w:p w14:paraId="2B2B62A6" w14:textId="77777777" w:rsidR="008D085B" w:rsidRDefault="008D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20.8.2026, 10:30</w:t>
            </w:r>
          </w:p>
        </w:tc>
        <w:tc>
          <w:tcPr>
            <w:tcW w:w="2260" w:type="dxa"/>
            <w:noWrap/>
            <w:hideMark/>
          </w:tcPr>
          <w:p w14:paraId="3A743978" w14:textId="77777777" w:rsidR="008D085B" w:rsidRDefault="008D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OA Dvorského</w:t>
            </w:r>
          </w:p>
        </w:tc>
      </w:tr>
      <w:tr w:rsidR="008D085B" w14:paraId="6FEB1905" w14:textId="77777777" w:rsidTr="008D085B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43F9ADD9" w14:textId="77777777" w:rsidR="008D085B" w:rsidRDefault="008D085B">
            <w:pPr>
              <w:rPr>
                <w:color w:val="000000"/>
              </w:rPr>
            </w:pPr>
            <w:r>
              <w:rPr>
                <w:color w:val="000000"/>
              </w:rPr>
              <w:t>241207</w:t>
            </w:r>
          </w:p>
        </w:tc>
        <w:tc>
          <w:tcPr>
            <w:tcW w:w="1300" w:type="dxa"/>
            <w:noWrap/>
            <w:hideMark/>
          </w:tcPr>
          <w:p w14:paraId="5C8F4023" w14:textId="77777777" w:rsidR="008D085B" w:rsidRDefault="008D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POE</w:t>
            </w:r>
          </w:p>
        </w:tc>
        <w:tc>
          <w:tcPr>
            <w:tcW w:w="2000" w:type="dxa"/>
            <w:noWrap/>
            <w:hideMark/>
          </w:tcPr>
          <w:p w14:paraId="7E9C648A" w14:textId="77777777" w:rsidR="008D085B" w:rsidRDefault="008D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20.8.2026, 11:00</w:t>
            </w:r>
          </w:p>
        </w:tc>
        <w:tc>
          <w:tcPr>
            <w:tcW w:w="2260" w:type="dxa"/>
            <w:noWrap/>
            <w:hideMark/>
          </w:tcPr>
          <w:p w14:paraId="50C9FC91" w14:textId="77777777" w:rsidR="008D085B" w:rsidRDefault="008D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OA Dvorského</w:t>
            </w:r>
          </w:p>
        </w:tc>
      </w:tr>
      <w:tr w:rsidR="008D085B" w14:paraId="02487CF9" w14:textId="77777777" w:rsidTr="008D085B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292BC68F" w14:textId="77777777" w:rsidR="008D085B" w:rsidRDefault="008D085B">
            <w:pPr>
              <w:rPr>
                <w:color w:val="000000"/>
              </w:rPr>
            </w:pPr>
            <w:r>
              <w:rPr>
                <w:color w:val="000000"/>
              </w:rPr>
              <w:t>231217</w:t>
            </w:r>
          </w:p>
        </w:tc>
        <w:tc>
          <w:tcPr>
            <w:tcW w:w="1300" w:type="dxa"/>
            <w:noWrap/>
            <w:hideMark/>
          </w:tcPr>
          <w:p w14:paraId="0F6D2B9A" w14:textId="77777777" w:rsidR="008D085B" w:rsidRDefault="008D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UCE</w:t>
            </w:r>
          </w:p>
        </w:tc>
        <w:tc>
          <w:tcPr>
            <w:tcW w:w="2000" w:type="dxa"/>
            <w:noWrap/>
            <w:hideMark/>
          </w:tcPr>
          <w:p w14:paraId="6A2E69A4" w14:textId="77777777" w:rsidR="008D085B" w:rsidRDefault="008D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21.8.2026, 9:00</w:t>
            </w:r>
          </w:p>
        </w:tc>
        <w:tc>
          <w:tcPr>
            <w:tcW w:w="2260" w:type="dxa"/>
            <w:noWrap/>
            <w:hideMark/>
          </w:tcPr>
          <w:p w14:paraId="1197A959" w14:textId="77777777" w:rsidR="008D085B" w:rsidRDefault="008D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OA Dvorského</w:t>
            </w:r>
          </w:p>
        </w:tc>
      </w:tr>
      <w:tr w:rsidR="008D085B" w14:paraId="3D6CF078" w14:textId="77777777" w:rsidTr="008D085B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31EF146E" w14:textId="77777777" w:rsidR="008D085B" w:rsidRDefault="008D085B">
            <w:pPr>
              <w:rPr>
                <w:color w:val="000000"/>
              </w:rPr>
            </w:pPr>
            <w:r>
              <w:rPr>
                <w:color w:val="000000"/>
              </w:rPr>
              <w:t>241214</w:t>
            </w:r>
          </w:p>
        </w:tc>
        <w:tc>
          <w:tcPr>
            <w:tcW w:w="1300" w:type="dxa"/>
            <w:noWrap/>
            <w:hideMark/>
          </w:tcPr>
          <w:p w14:paraId="3BEF8DBD" w14:textId="77777777" w:rsidR="008D085B" w:rsidRDefault="008D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TEK</w:t>
            </w:r>
          </w:p>
        </w:tc>
        <w:tc>
          <w:tcPr>
            <w:tcW w:w="2000" w:type="dxa"/>
            <w:noWrap/>
            <w:hideMark/>
          </w:tcPr>
          <w:p w14:paraId="701D6AF7" w14:textId="77777777" w:rsidR="008D085B" w:rsidRDefault="008D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21.8.2026, 9:30</w:t>
            </w:r>
          </w:p>
        </w:tc>
        <w:tc>
          <w:tcPr>
            <w:tcW w:w="2260" w:type="dxa"/>
            <w:noWrap/>
            <w:hideMark/>
          </w:tcPr>
          <w:p w14:paraId="339D87BB" w14:textId="77777777" w:rsidR="008D085B" w:rsidRDefault="008D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OA Dvorského</w:t>
            </w:r>
          </w:p>
        </w:tc>
      </w:tr>
      <w:tr w:rsidR="008D085B" w14:paraId="0E8A9334" w14:textId="77777777" w:rsidTr="008D085B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1751F5C7" w14:textId="77777777" w:rsidR="008D085B" w:rsidRDefault="008D085B">
            <w:pPr>
              <w:rPr>
                <w:color w:val="000000"/>
              </w:rPr>
            </w:pPr>
            <w:r>
              <w:rPr>
                <w:color w:val="000000"/>
              </w:rPr>
              <w:t>251238</w:t>
            </w:r>
          </w:p>
        </w:tc>
        <w:tc>
          <w:tcPr>
            <w:tcW w:w="1300" w:type="dxa"/>
            <w:noWrap/>
            <w:hideMark/>
          </w:tcPr>
          <w:p w14:paraId="3E4E8007" w14:textId="77777777" w:rsidR="008D085B" w:rsidRDefault="008D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MAT</w:t>
            </w:r>
          </w:p>
        </w:tc>
        <w:tc>
          <w:tcPr>
            <w:tcW w:w="2000" w:type="dxa"/>
            <w:noWrap/>
            <w:hideMark/>
          </w:tcPr>
          <w:p w14:paraId="649250E0" w14:textId="77777777" w:rsidR="008D085B" w:rsidRDefault="008D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20.08.2026, 9:00</w:t>
            </w:r>
          </w:p>
        </w:tc>
        <w:tc>
          <w:tcPr>
            <w:tcW w:w="2260" w:type="dxa"/>
            <w:noWrap/>
            <w:hideMark/>
          </w:tcPr>
          <w:p w14:paraId="5C359463" w14:textId="77777777" w:rsidR="008D085B" w:rsidRDefault="008D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OA Dvorského</w:t>
            </w:r>
          </w:p>
        </w:tc>
      </w:tr>
      <w:tr w:rsidR="008D085B" w14:paraId="03F7F485" w14:textId="77777777" w:rsidTr="008D085B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753DE151" w14:textId="77777777" w:rsidR="008D085B" w:rsidRDefault="008D085B">
            <w:pPr>
              <w:rPr>
                <w:color w:val="000000"/>
              </w:rPr>
            </w:pPr>
            <w:r>
              <w:rPr>
                <w:color w:val="000000"/>
              </w:rPr>
              <w:t>251238</w:t>
            </w:r>
          </w:p>
        </w:tc>
        <w:tc>
          <w:tcPr>
            <w:tcW w:w="1300" w:type="dxa"/>
            <w:noWrap/>
            <w:hideMark/>
          </w:tcPr>
          <w:p w14:paraId="61F9DFCD" w14:textId="77777777" w:rsidR="008D085B" w:rsidRDefault="008D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FAD</w:t>
            </w:r>
          </w:p>
        </w:tc>
        <w:tc>
          <w:tcPr>
            <w:tcW w:w="2000" w:type="dxa"/>
            <w:noWrap/>
            <w:hideMark/>
          </w:tcPr>
          <w:p w14:paraId="4A0BB395" w14:textId="77777777" w:rsidR="008D085B" w:rsidRDefault="008D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21.08.2026 11:00</w:t>
            </w:r>
          </w:p>
        </w:tc>
        <w:tc>
          <w:tcPr>
            <w:tcW w:w="2260" w:type="dxa"/>
            <w:noWrap/>
            <w:hideMark/>
          </w:tcPr>
          <w:p w14:paraId="3DF53B7D" w14:textId="77777777" w:rsidR="008D085B" w:rsidRDefault="008D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OA Dvorského</w:t>
            </w:r>
          </w:p>
        </w:tc>
      </w:tr>
      <w:tr w:rsidR="008D085B" w14:paraId="6CB401F9" w14:textId="77777777" w:rsidTr="008D085B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5A6C3814" w14:textId="77777777" w:rsidR="008D085B" w:rsidRDefault="008D085B">
            <w:pPr>
              <w:rPr>
                <w:color w:val="000000"/>
              </w:rPr>
            </w:pPr>
            <w:r>
              <w:rPr>
                <w:color w:val="000000"/>
              </w:rPr>
              <w:t>251238</w:t>
            </w:r>
          </w:p>
        </w:tc>
        <w:tc>
          <w:tcPr>
            <w:tcW w:w="1300" w:type="dxa"/>
            <w:noWrap/>
            <w:hideMark/>
          </w:tcPr>
          <w:p w14:paraId="04B04617" w14:textId="77777777" w:rsidR="008D085B" w:rsidRDefault="008D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ČJL</w:t>
            </w:r>
          </w:p>
        </w:tc>
        <w:tc>
          <w:tcPr>
            <w:tcW w:w="2000" w:type="dxa"/>
            <w:noWrap/>
            <w:hideMark/>
          </w:tcPr>
          <w:p w14:paraId="797D8644" w14:textId="77777777" w:rsidR="008D085B" w:rsidRDefault="008D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20.08.2026, 10:00</w:t>
            </w:r>
          </w:p>
        </w:tc>
        <w:tc>
          <w:tcPr>
            <w:tcW w:w="2260" w:type="dxa"/>
            <w:noWrap/>
            <w:hideMark/>
          </w:tcPr>
          <w:p w14:paraId="5F94DB75" w14:textId="77777777" w:rsidR="008D085B" w:rsidRDefault="008D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OA Dvorského</w:t>
            </w:r>
          </w:p>
        </w:tc>
      </w:tr>
    </w:tbl>
    <w:p w14:paraId="300BA9B3" w14:textId="77777777" w:rsidR="008D085B" w:rsidRDefault="008D085B" w:rsidP="0008036B">
      <w:pPr>
        <w:spacing w:line="312" w:lineRule="auto"/>
      </w:pPr>
    </w:p>
    <w:p w14:paraId="1A419B3E" w14:textId="77777777" w:rsidR="008D085B" w:rsidRDefault="008D085B" w:rsidP="0008036B">
      <w:pPr>
        <w:spacing w:line="312" w:lineRule="auto"/>
      </w:pPr>
    </w:p>
    <w:p w14:paraId="4F726CFA" w14:textId="77777777" w:rsidR="008D085B" w:rsidRDefault="008D085B" w:rsidP="0008036B">
      <w:pPr>
        <w:spacing w:line="312" w:lineRule="auto"/>
      </w:pPr>
    </w:p>
    <w:p w14:paraId="62E00111" w14:textId="77777777" w:rsidR="008D085B" w:rsidRDefault="008D085B" w:rsidP="0008036B">
      <w:pPr>
        <w:spacing w:line="312" w:lineRule="auto"/>
      </w:pPr>
    </w:p>
    <w:p w14:paraId="3D797B66" w14:textId="1013C26E" w:rsidR="008D085B" w:rsidRDefault="008D085B" w:rsidP="0008036B">
      <w:pPr>
        <w:spacing w:line="312" w:lineRule="auto"/>
      </w:pPr>
      <w:r>
        <w:t>Ostrava, 26.6.2026</w:t>
      </w:r>
    </w:p>
    <w:p w14:paraId="5107ED1C" w14:textId="43218AE0" w:rsidR="008D085B" w:rsidRDefault="008D085B" w:rsidP="0008036B">
      <w:pPr>
        <w:spacing w:line="312" w:lineRule="auto"/>
      </w:pPr>
      <w:r>
        <w:t>Kopecká Lucie, ZŘŠ</w:t>
      </w:r>
    </w:p>
    <w:sectPr w:rsidR="008D085B" w:rsidSect="00D42D20">
      <w:headerReference w:type="default" r:id="rId8"/>
      <w:pgSz w:w="11906" w:h="16838"/>
      <w:pgMar w:top="851" w:right="1418" w:bottom="851" w:left="1418" w:header="320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304EF" w14:textId="77777777" w:rsidR="00676AA6" w:rsidRDefault="00676AA6">
      <w:r>
        <w:separator/>
      </w:r>
    </w:p>
  </w:endnote>
  <w:endnote w:type="continuationSeparator" w:id="0">
    <w:p w14:paraId="5D587E1A" w14:textId="77777777" w:rsidR="00676AA6" w:rsidRDefault="00676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9EDC8" w14:textId="77777777" w:rsidR="00676AA6" w:rsidRDefault="00676AA6">
      <w:r>
        <w:separator/>
      </w:r>
    </w:p>
  </w:footnote>
  <w:footnote w:type="continuationSeparator" w:id="0">
    <w:p w14:paraId="4365126A" w14:textId="77777777" w:rsidR="00676AA6" w:rsidRDefault="00676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A02CA" w14:textId="347DB5E7" w:rsidR="00D34393" w:rsidRDefault="00641CFE" w:rsidP="00641CFE">
    <w:pPr>
      <w:tabs>
        <w:tab w:val="center" w:pos="4536"/>
        <w:tab w:val="right" w:pos="9072"/>
      </w:tabs>
      <w:rPr>
        <w:color w:val="000000"/>
        <w:sz w:val="20"/>
        <w:szCs w:val="20"/>
      </w:rPr>
    </w:pPr>
    <w:r>
      <w:rPr>
        <w:noProof/>
        <w14:ligatures w14:val="standardContextual"/>
      </w:rPr>
      <w:drawing>
        <wp:inline distT="0" distB="0" distL="0" distR="0" wp14:anchorId="55B82A38" wp14:editId="1F7D7D21">
          <wp:extent cx="5082363" cy="967474"/>
          <wp:effectExtent l="0" t="0" r="0" b="0"/>
          <wp:docPr id="279790712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790712" name="Grafický objekt 27979071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1358" cy="9787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73A1E"/>
    <w:multiLevelType w:val="hybridMultilevel"/>
    <w:tmpl w:val="98C2D4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F3DEE"/>
    <w:multiLevelType w:val="hybridMultilevel"/>
    <w:tmpl w:val="7194BF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A4881"/>
    <w:multiLevelType w:val="hybridMultilevel"/>
    <w:tmpl w:val="5C045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281DA7"/>
    <w:multiLevelType w:val="multilevel"/>
    <w:tmpl w:val="987C461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C1E65FF"/>
    <w:multiLevelType w:val="multilevel"/>
    <w:tmpl w:val="72CEB7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800" w:hanging="1440"/>
      </w:pPr>
      <w:rPr>
        <w:rFonts w:hint="default"/>
      </w:rPr>
    </w:lvl>
    <w:lvl w:ilvl="2">
      <w:start w:val="2025"/>
      <w:numFmt w:val="decimal"/>
      <w:isLgl/>
      <w:lvlText w:val="%1.%2.%3"/>
      <w:lvlJc w:val="left"/>
      <w:pPr>
        <w:ind w:left="1800" w:hanging="14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29C069FE"/>
    <w:multiLevelType w:val="hybridMultilevel"/>
    <w:tmpl w:val="1D00D9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DE5644"/>
    <w:multiLevelType w:val="hybridMultilevel"/>
    <w:tmpl w:val="5F6C1E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74566"/>
    <w:multiLevelType w:val="multilevel"/>
    <w:tmpl w:val="5BF2BF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BCD5A6C"/>
    <w:multiLevelType w:val="multilevel"/>
    <w:tmpl w:val="6E80ACBA"/>
    <w:lvl w:ilvl="0">
      <w:start w:val="5"/>
      <w:numFmt w:val="decimal"/>
      <w:lvlText w:val="%1"/>
      <w:lvlJc w:val="left"/>
      <w:pPr>
        <w:ind w:left="768" w:hanging="768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48" w:hanging="768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128" w:hanging="76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8" w:hanging="76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9" w15:restartNumberingAfterBreak="0">
    <w:nsid w:val="4394342D"/>
    <w:multiLevelType w:val="hybridMultilevel"/>
    <w:tmpl w:val="64B4D92A"/>
    <w:lvl w:ilvl="0" w:tplc="61B86AD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7C10851"/>
    <w:multiLevelType w:val="multilevel"/>
    <w:tmpl w:val="62B63E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273FB5"/>
    <w:multiLevelType w:val="hybridMultilevel"/>
    <w:tmpl w:val="080C026A"/>
    <w:lvl w:ilvl="0" w:tplc="A8D8D8C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0D59FB"/>
    <w:multiLevelType w:val="hybridMultilevel"/>
    <w:tmpl w:val="E28836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26492"/>
    <w:multiLevelType w:val="hybridMultilevel"/>
    <w:tmpl w:val="12F23E3C"/>
    <w:lvl w:ilvl="0" w:tplc="61B86AD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C5ED3"/>
    <w:multiLevelType w:val="hybridMultilevel"/>
    <w:tmpl w:val="9E06D4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3602581">
    <w:abstractNumId w:val="3"/>
  </w:num>
  <w:num w:numId="2" w16cid:durableId="1583025979">
    <w:abstractNumId w:val="10"/>
  </w:num>
  <w:num w:numId="3" w16cid:durableId="335041384">
    <w:abstractNumId w:val="4"/>
  </w:num>
  <w:num w:numId="4" w16cid:durableId="425612109">
    <w:abstractNumId w:val="1"/>
  </w:num>
  <w:num w:numId="5" w16cid:durableId="1379011542">
    <w:abstractNumId w:val="11"/>
  </w:num>
  <w:num w:numId="6" w16cid:durableId="468860063">
    <w:abstractNumId w:val="12"/>
  </w:num>
  <w:num w:numId="7" w16cid:durableId="808330182">
    <w:abstractNumId w:val="2"/>
  </w:num>
  <w:num w:numId="8" w16cid:durableId="520044955">
    <w:abstractNumId w:val="5"/>
  </w:num>
  <w:num w:numId="9" w16cid:durableId="858927700">
    <w:abstractNumId w:val="14"/>
  </w:num>
  <w:num w:numId="10" w16cid:durableId="766926418">
    <w:abstractNumId w:val="9"/>
  </w:num>
  <w:num w:numId="11" w16cid:durableId="2099446348">
    <w:abstractNumId w:val="13"/>
  </w:num>
  <w:num w:numId="12" w16cid:durableId="2020617709">
    <w:abstractNumId w:val="8"/>
  </w:num>
  <w:num w:numId="13" w16cid:durableId="55128458">
    <w:abstractNumId w:val="7"/>
  </w:num>
  <w:num w:numId="14" w16cid:durableId="106512201">
    <w:abstractNumId w:val="0"/>
  </w:num>
  <w:num w:numId="15" w16cid:durableId="18117480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393"/>
    <w:rsid w:val="00006539"/>
    <w:rsid w:val="00010609"/>
    <w:rsid w:val="00036F58"/>
    <w:rsid w:val="0004222C"/>
    <w:rsid w:val="0008036B"/>
    <w:rsid w:val="000D5B67"/>
    <w:rsid w:val="000D5B97"/>
    <w:rsid w:val="000E7432"/>
    <w:rsid w:val="00132FB6"/>
    <w:rsid w:val="0016213B"/>
    <w:rsid w:val="001B3A97"/>
    <w:rsid w:val="00206884"/>
    <w:rsid w:val="00263AB6"/>
    <w:rsid w:val="0028179D"/>
    <w:rsid w:val="002B7636"/>
    <w:rsid w:val="00354FAE"/>
    <w:rsid w:val="00421D87"/>
    <w:rsid w:val="00456082"/>
    <w:rsid w:val="00470CF7"/>
    <w:rsid w:val="004E55EE"/>
    <w:rsid w:val="00570E8E"/>
    <w:rsid w:val="005B4B1E"/>
    <w:rsid w:val="00641CFE"/>
    <w:rsid w:val="00676AA6"/>
    <w:rsid w:val="0075029B"/>
    <w:rsid w:val="007B1424"/>
    <w:rsid w:val="00820982"/>
    <w:rsid w:val="00877CC0"/>
    <w:rsid w:val="0088342F"/>
    <w:rsid w:val="008D085B"/>
    <w:rsid w:val="008E7413"/>
    <w:rsid w:val="009516DF"/>
    <w:rsid w:val="009A55F4"/>
    <w:rsid w:val="00A3477B"/>
    <w:rsid w:val="00A36F40"/>
    <w:rsid w:val="00A86281"/>
    <w:rsid w:val="00B40C49"/>
    <w:rsid w:val="00B47268"/>
    <w:rsid w:val="00B53418"/>
    <w:rsid w:val="00B7034F"/>
    <w:rsid w:val="00B82513"/>
    <w:rsid w:val="00B95DD7"/>
    <w:rsid w:val="00B960A0"/>
    <w:rsid w:val="00BE4E40"/>
    <w:rsid w:val="00C52CB3"/>
    <w:rsid w:val="00C63257"/>
    <w:rsid w:val="00C74E60"/>
    <w:rsid w:val="00C92137"/>
    <w:rsid w:val="00CA3461"/>
    <w:rsid w:val="00CD00BC"/>
    <w:rsid w:val="00D14149"/>
    <w:rsid w:val="00D22977"/>
    <w:rsid w:val="00D34393"/>
    <w:rsid w:val="00D42D20"/>
    <w:rsid w:val="00DA5502"/>
    <w:rsid w:val="00E235B7"/>
    <w:rsid w:val="00E272E8"/>
    <w:rsid w:val="00EC77D2"/>
    <w:rsid w:val="00EE5C2F"/>
    <w:rsid w:val="00F41DA3"/>
    <w:rsid w:val="00F57E0F"/>
    <w:rsid w:val="00F9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1F5B0"/>
  <w15:docId w15:val="{CA862985-3360-AF49-A8CB-63D601E52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41E1"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link w:val="NzevChar"/>
    <w:uiPriority w:val="10"/>
    <w:qFormat/>
    <w:rsid w:val="00F715FF"/>
    <w:pPr>
      <w:jc w:val="center"/>
    </w:pPr>
    <w:rPr>
      <w:sz w:val="4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poznpodarou">
    <w:name w:val="footnote text"/>
    <w:basedOn w:val="Normln"/>
    <w:semiHidden/>
    <w:rsid w:val="00C541E1"/>
    <w:rPr>
      <w:sz w:val="20"/>
    </w:rPr>
  </w:style>
  <w:style w:type="character" w:styleId="Znakapoznpodarou">
    <w:name w:val="footnote reference"/>
    <w:semiHidden/>
    <w:rsid w:val="00C541E1"/>
    <w:rPr>
      <w:vertAlign w:val="superscript"/>
    </w:rPr>
  </w:style>
  <w:style w:type="paragraph" w:styleId="Zhlav">
    <w:name w:val="header"/>
    <w:basedOn w:val="Normln"/>
    <w:link w:val="ZhlavChar"/>
    <w:rsid w:val="00F715F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715FF"/>
    <w:rPr>
      <w:sz w:val="24"/>
    </w:rPr>
  </w:style>
  <w:style w:type="paragraph" w:styleId="Zpat">
    <w:name w:val="footer"/>
    <w:basedOn w:val="Normln"/>
    <w:link w:val="ZpatChar"/>
    <w:rsid w:val="00F715F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715FF"/>
    <w:rPr>
      <w:sz w:val="24"/>
    </w:rPr>
  </w:style>
  <w:style w:type="character" w:customStyle="1" w:styleId="NzevChar">
    <w:name w:val="Název Char"/>
    <w:link w:val="Nzev"/>
    <w:rsid w:val="00F715FF"/>
    <w:rPr>
      <w:sz w:val="40"/>
    </w:rPr>
  </w:style>
  <w:style w:type="paragraph" w:styleId="Zkladntextodsazen">
    <w:name w:val="Body Text Indent"/>
    <w:basedOn w:val="Normln"/>
    <w:link w:val="ZkladntextodsazenChar"/>
    <w:rsid w:val="00F715FF"/>
    <w:pPr>
      <w:ind w:left="5664"/>
    </w:pPr>
    <w:rPr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F715FF"/>
  </w:style>
  <w:style w:type="paragraph" w:styleId="Textbubliny">
    <w:name w:val="Balloon Text"/>
    <w:basedOn w:val="Normln"/>
    <w:link w:val="TextbublinyChar"/>
    <w:rsid w:val="0086311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6311F"/>
    <w:rPr>
      <w:rFonts w:ascii="Segoe UI" w:hAnsi="Segoe UI" w:cs="Segoe UI"/>
      <w:sz w:val="18"/>
      <w:szCs w:val="18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stavecseseznamem">
    <w:name w:val="List Paragraph"/>
    <w:basedOn w:val="Normln"/>
    <w:uiPriority w:val="34"/>
    <w:qFormat/>
    <w:rsid w:val="000D2979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75A7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75A70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75A70"/>
    <w:rPr>
      <w:vertAlign w:val="superscript"/>
    </w:rPr>
  </w:style>
  <w:style w:type="table" w:styleId="Mkatabulky">
    <w:name w:val="Table Grid"/>
    <w:basedOn w:val="Normlntabulka"/>
    <w:uiPriority w:val="39"/>
    <w:rsid w:val="00D42D20"/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lkasmkou4zvraznn5">
    <w:name w:val="Grid Table 4 Accent 5"/>
    <w:basedOn w:val="Normlntabulka"/>
    <w:uiPriority w:val="49"/>
    <w:rsid w:val="00CA3461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ulkasmkou4zvraznn1">
    <w:name w:val="Grid Table 4 Accent 1"/>
    <w:basedOn w:val="Normlntabulka"/>
    <w:uiPriority w:val="49"/>
    <w:rsid w:val="0088342F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Svtltabulkasmkou1zvraznn1">
    <w:name w:val="Grid Table 1 Light Accent 1"/>
    <w:basedOn w:val="Normlntabulka"/>
    <w:uiPriority w:val="46"/>
    <w:rsid w:val="008D085B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DrXyKuZ1iKnNsE8TNzR0+Gw1Tw==">CgMxLjA4AHIhMWtoQm1CSkZXSnc4TXI3Uk4zVDB3V1d4V0xmZ1hPcFJa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Lucie Kopecká</cp:lastModifiedBy>
  <cp:revision>2</cp:revision>
  <cp:lastPrinted>2026-04-29T07:15:00Z</cp:lastPrinted>
  <dcterms:created xsi:type="dcterms:W3CDTF">2026-06-26T06:51:00Z</dcterms:created>
  <dcterms:modified xsi:type="dcterms:W3CDTF">2026-06-26T06:51:00Z</dcterms:modified>
</cp:coreProperties>
</file>